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093B" w14:textId="77777777" w:rsidR="00142919" w:rsidRPr="00142919" w:rsidRDefault="00142919" w:rsidP="00142919">
      <w:pPr>
        <w:jc w:val="center"/>
      </w:pPr>
      <w:r w:rsidRPr="00142919">
        <w:rPr>
          <w:b/>
          <w:bCs/>
        </w:rPr>
        <w:t>Storno podmínky</w:t>
      </w:r>
    </w:p>
    <w:p w14:paraId="29FB08DB" w14:textId="20FE5D4E" w:rsidR="00142919" w:rsidRDefault="00142919" w:rsidP="00142919">
      <w:pPr>
        <w:jc w:val="center"/>
      </w:pPr>
      <w:r w:rsidRPr="00142919">
        <w:t xml:space="preserve">Dojde-li ke zrušení registrace na příměstský tábor dříve než 30 dní před zahájením turnusu (včetně), činí stornovací poplatek </w:t>
      </w:r>
      <w:proofErr w:type="gramStart"/>
      <w:r w:rsidRPr="00142919">
        <w:t>40%</w:t>
      </w:r>
      <w:proofErr w:type="gramEnd"/>
      <w:r w:rsidRPr="00142919">
        <w:t xml:space="preserve"> z celkové ceny tábora. V případě zrušení registrace na příměstský tábor 15 dní před zahájením turnusu (včetně) činí stornovací poplatek </w:t>
      </w:r>
      <w:proofErr w:type="gramStart"/>
      <w:r w:rsidRPr="00142919">
        <w:t>70%</w:t>
      </w:r>
      <w:proofErr w:type="gramEnd"/>
      <w:r w:rsidRPr="00142919">
        <w:t xml:space="preserve"> z celkové ceny tábora. Dojde-li ke zrušení registrace na příměstský tábor dříve než 7 dní před zahájením turnusu (včetně), činí stornovací poplatek </w:t>
      </w:r>
      <w:proofErr w:type="gramStart"/>
      <w:r w:rsidRPr="00142919">
        <w:t>100%</w:t>
      </w:r>
      <w:proofErr w:type="gramEnd"/>
      <w:r w:rsidRPr="00142919">
        <w:t xml:space="preserve"> z celkové ceny tábora, stejně tak, pokud přihlášené dítě na tábor nenastoupí vůbec. V případě, že registrovaný účastník tohoto tábora zruší svou registraci, ale on, či jeho rodiče naleznou a doporučí náhradníka, který se zaregistruje a uhradí plnou cenu tábora, nebudou původně registrovanému účastníkovi účtovány žádné storno poplatky. Zrušení registrace lze provést pouze písemně anebo prostřednictvím emailové komunikace realizované výhradně z emailové adresy rodičů zadané při registraci na emailovou adresu tábora: </w:t>
      </w:r>
      <w:hyperlink r:id="rId4" w:history="1">
        <w:r w:rsidRPr="00B446FE">
          <w:rPr>
            <w:rStyle w:val="Hypertextovodkaz"/>
          </w:rPr>
          <w:t>info@fit4life.cz</w:t>
        </w:r>
      </w:hyperlink>
      <w:r w:rsidRPr="00142919">
        <w:t>. V případě emailové komunikace je nezbytné potvrzení a doručení emailu ze strany organizátora tábora. Za den zrušení registrace na tábor se považuje den, kdy bude oznámení o neúčasti na kurzu doručeno organizátorům tábora. V případě předčasného ukončení, či přerušení pobytu účastníka na táboře bez zavinění na straně organizátora tábora, nevzniká organizátorům tábora povinnost vrátit zaplacenou cenu, ani její poměrnou část.</w:t>
      </w:r>
    </w:p>
    <w:p w14:paraId="63533F53" w14:textId="77777777" w:rsidR="00142919" w:rsidRDefault="00142919" w:rsidP="00142919">
      <w:pPr>
        <w:jc w:val="center"/>
      </w:pPr>
    </w:p>
    <w:p w14:paraId="2C78C000" w14:textId="77777777" w:rsidR="00142919" w:rsidRPr="00142919" w:rsidRDefault="00142919" w:rsidP="00142919">
      <w:pPr>
        <w:jc w:val="center"/>
      </w:pPr>
    </w:p>
    <w:p w14:paraId="1E8F8D08" w14:textId="77777777" w:rsidR="00142919" w:rsidRPr="00142919" w:rsidRDefault="00142919" w:rsidP="00142919">
      <w:pPr>
        <w:jc w:val="center"/>
      </w:pPr>
      <w:r w:rsidRPr="00142919">
        <w:rPr>
          <w:b/>
          <w:bCs/>
        </w:rPr>
        <w:t>Souhlas se zpracováním osobních údajů dle GDPR:</w:t>
      </w:r>
    </w:p>
    <w:p w14:paraId="04222CB9" w14:textId="6356225A" w:rsidR="00142919" w:rsidRPr="00142919" w:rsidRDefault="00142919" w:rsidP="00142919">
      <w:pPr>
        <w:jc w:val="center"/>
      </w:pPr>
      <w:r w:rsidRPr="00142919">
        <w:t>Tímto dokumentem vám poskytujeme informace o vašich právech souvisejících se zpracováním vašich osobních údajů v</w:t>
      </w:r>
      <w:r>
        <w:t xml:space="preserve">e Fit4life </w:t>
      </w:r>
      <w:proofErr w:type="spellStart"/>
      <w:r>
        <w:t>z.s</w:t>
      </w:r>
      <w:proofErr w:type="spellEnd"/>
      <w:r>
        <w:t>.</w:t>
      </w:r>
      <w:r w:rsidRPr="00142919">
        <w:t xml:space="preserve"> a </w:t>
      </w:r>
      <w:r>
        <w:t>Fit4life</w:t>
      </w:r>
      <w:r w:rsidRPr="00142919">
        <w:t xml:space="preserve"> s.r.o. Při zpracování osobních údajů se řídíme právními předpisy, zejména Nařízením Evropského parlamentu a Rady EU 2016/679 ze dne 27.4.2016 a ochraně fyzických osob v souvislosti se zpracováním osobních údajů a o volném pohybu těchto údajů a o zrušení směrnice 95/46/ES (obecné nařízení o ochraně osobních údajů) (dále jen „Nařízení EU“). Zpracování osobních údajů probíhá vždy v souvislosti s poskytnutou službou a stanoveným účelem zpracování.</w:t>
      </w:r>
    </w:p>
    <w:p w14:paraId="6CEF5580" w14:textId="77777777" w:rsidR="006F74BC" w:rsidRDefault="006F74BC" w:rsidP="00142919">
      <w:pPr>
        <w:jc w:val="center"/>
      </w:pPr>
    </w:p>
    <w:sectPr w:rsidR="006F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19"/>
    <w:rsid w:val="00142919"/>
    <w:rsid w:val="006F74BC"/>
    <w:rsid w:val="00D3468C"/>
    <w:rsid w:val="00F0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E4F7"/>
  <w15:chartTrackingRefBased/>
  <w15:docId w15:val="{3AFA14D0-77E5-403B-913F-2494BBC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2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2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2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2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2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2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2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2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2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29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29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29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29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29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29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2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2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29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29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29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29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291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429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it4lif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Pochylá</dc:creator>
  <cp:keywords/>
  <dc:description/>
  <cp:lastModifiedBy>Veronika Pochylá</cp:lastModifiedBy>
  <cp:revision>1</cp:revision>
  <cp:lastPrinted>2025-06-10T08:11:00Z</cp:lastPrinted>
  <dcterms:created xsi:type="dcterms:W3CDTF">2025-06-10T08:09:00Z</dcterms:created>
  <dcterms:modified xsi:type="dcterms:W3CDTF">2025-06-10T08:12:00Z</dcterms:modified>
</cp:coreProperties>
</file>